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Pościele - jakie warto kupić do domu?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Uważasz, że dobrze dobrane &lt;strong&gt;pościele&lt;/strong&gt; nie potrafią odmienić wnętrza? Pokażemy Ci, że jest inaczej! Dobierz ją do swojej sypialni i obserwuj, jak zmienił się jej wygląd!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ludzie, którym zależy na wyglądzie sypialni i jest to całkowicie zrozumiałe - w końcu piękne wnętrze to lepszy sen. Przyjemnie się śpi z myślą, że leży się w miękkim, atrakcyjnie ozdobionym łóżku. Z tego też powodu </w:t>
      </w:r>
      <w:r>
        <w:rPr>
          <w:rFonts w:ascii="calibri" w:hAnsi="calibri" w:eastAsia="calibri" w:cs="calibri"/>
          <w:sz w:val="24"/>
          <w:szCs w:val="24"/>
          <w:b/>
        </w:rPr>
        <w:t xml:space="preserve">pościele</w:t>
      </w:r>
      <w:r>
        <w:rPr>
          <w:rFonts w:ascii="calibri" w:hAnsi="calibri" w:eastAsia="calibri" w:cs="calibri"/>
          <w:sz w:val="24"/>
          <w:szCs w:val="24"/>
        </w:rPr>
        <w:t xml:space="preserve"> to tekstylia, których trzeba mieć w domu kilka sztuk. W jakim celu?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Pościele - dlaczego warto kupić ich co najmniej kilka?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ze względów higienicznych. Tekstylia domowe, w których się śpi, powinno prać się co około 2 tygodnie. Wszystko dlatego, że osiada na nich kurz, a także rozwijają się bakterie oraz roztocza. Ponadto jeżeli w mieszkaniu znajduje się zwierzak, który wskakuje do łóżka lub w nim śpi, zostawia tam swoją sierść, w której również znajdują się drobnoustroje. Warto kupić kilka sztuk pierzyn i mieć je na zmianę.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kwestią jest po prostu chęć ozdoby mieszkania.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Pościele</w:t>
        </w:r>
      </w:hyperlink>
      <w:r>
        <w:rPr>
          <w:rFonts w:ascii="calibri" w:hAnsi="calibri" w:eastAsia="calibri" w:cs="calibri"/>
          <w:sz w:val="24"/>
          <w:szCs w:val="24"/>
        </w:rPr>
        <w:t xml:space="preserve"> o różnych kolorach i wzorach sprawią, że wnętrze stanie się wyjątkowe i nie znudzi się prędko.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stworzyć oryginalną przestrzeń?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Sypialnię można całkowicie odmienić w bardzo prosty sposób - za pomocą tekstyliów domowych. Różnego rodzaju koce,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pościele</w:t>
      </w:r>
      <w:r>
        <w:rPr>
          <w:rFonts w:ascii="calibri" w:hAnsi="calibri" w:eastAsia="calibri" w:cs="calibri"/>
          <w:sz w:val="24"/>
          <w:szCs w:val="24"/>
        </w:rPr>
        <w:t xml:space="preserve">, figurki czy obrazy sprawią, że wnętrze będzie wyjątkowe i atrakcyjne. Plusem jest to, że wszystkie te ozdoby możesz wymienić na inne, stale wybierając inne wzory czy kolory. Brzmi prosto, prawda? W takim razie do dzieła!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-ekomax.pl/poscie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2026-02-03T17:06:30+01:00</dcterms:created>
  <dcterms:modified xsi:type="dcterms:W3CDTF">2026-02-03T17:06:30+01:00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