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Wzory pościeli dla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jaka pościel będzie najlepsza dla dziewczynki? Mamy dla Ciebie kilka wskazówek, które mogą zainspirować.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Wzory pościeli dla dziewczynek - jakie kolory i modele wybierać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wybierania pościeli trzeba zwrócić uwagę na wiele czynników, od rozmiaru poprzez materiał. </w:t>
      </w:r>
      <w:r>
        <w:rPr>
          <w:rFonts w:ascii="calibri" w:hAnsi="calibri" w:eastAsia="calibri" w:cs="calibri"/>
          <w:sz w:val="24"/>
          <w:szCs w:val="24"/>
          <w:b/>
        </w:rPr>
        <w:t xml:space="preserve">Wzory pościeli dla dziewczynek</w:t>
      </w:r>
      <w:r>
        <w:rPr>
          <w:rFonts w:ascii="calibri" w:hAnsi="calibri" w:eastAsia="calibri" w:cs="calibri"/>
          <w:sz w:val="24"/>
          <w:szCs w:val="24"/>
        </w:rPr>
        <w:t xml:space="preserve"> powinny być również dopasowane do koloru dziecięcego pokoju. Powinniśmy również skonsultować z dzieckiem, ponieważ jest to gwarancja zadowolenia dziewczynki i trafienie w jej gust. Dzięki dobrze dobranej pościeli, dziecko będzie spać w swoim łóżeczku z przyjemnością. Na rynku dostępnych jest wiele atrakcyjnych wzorów które z nich najbardziej spodoba się dziewczynce?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2px; height:5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Klasycznym kolorem, które lubią małe dziewczynki stał się już dawno róż. Zakup poszwy w tym kolorze bardzo prawdopodobnie będzie strzałem w dziesiątkę. W sklepach możemy spotkać wiele odcieni różu, więc każde dziecko znajdzie coś dla siebie. Kolejnymi kolorami są pastelowe oraz odcienie szarości.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Wzory pościeli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również są bardzo popularne. Coraz częściej wybierane są flamingi czy inne zwierzątka. Dla najmłodszych można postawić również na wzory z postaciami z bajek. Fozen, Bajki Disneya to ponadczasowe rozwiązania. Zapraszamy do zapoznania się z naszą pełną ofertą na stronie E-ekomax. Wybierz pościel dostosowaną do indywidualnych preferencji Twojego dziecka i zapewnij mu dobry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-ekomax.pl/jaka-posciel-dla-dziewczy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2025-12-03T08:56:03+01:00</dcterms:created>
  <dcterms:modified xsi:type="dcterms:W3CDTF">2025-12-03T08:56:03+01:00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