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powinna być pościel dziecięca?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jaka powinna być idealna &lt;strong&gt;pościel dziecięca&lt;/strong&gt;? Zobacz, na jakie jej cechy warto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dorośli i dzieci mają różne gusta. Urządzając sypialnię dla najmłodszej pociechy, koniecznie należy wziąć pod uwagę jej ulubione kolory czy nawet stylistykę. Wnętrze stworzone z myślą o dziecku będzie stanowić jego małe królestwo, w którym chętnie będzie przebywać, bawić się i spać. Dużą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dziecięca</w:t>
      </w:r>
      <w:r>
        <w:rPr>
          <w:rFonts w:ascii="calibri" w:hAnsi="calibri" w:eastAsia="calibri" w:cs="calibri"/>
          <w:sz w:val="24"/>
          <w:szCs w:val="24"/>
        </w:rPr>
        <w:t xml:space="preserve">, która powinna być dopasowana do wnętrza. Na jakie jej cechy zwrócić uwagę?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Kolorystka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dziecięcej sypialni bardzo dużą rolę odgrywają kolory. Warto stworzyć wnętrze, w których będą królować ulubione barwy dziecka. Pastelowa zieleń, niebieski, a może róż? Wnętrze powinno być wesołe! Zrezygnuj z ciemnych odcieni, które mogą wprowadzić smutek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kolorowe wzory kwiatowe lub zwierzęce, zachwyci każdego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jeszcze powinna być pościel dziecięca?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kolor się liczy, ale i również materiał wykonania pościeli. Powinna ona być zrobiona z miękkiej i przyjemnej bawełny, która dodatkowo jest trwała. Fakt ten sprawia, że posłuży ona na długi okres czasu, a maluch będzie mógł cieszyć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dziecięcą </w:t>
      </w:r>
      <w:r>
        <w:rPr>
          <w:rFonts w:ascii="calibri" w:hAnsi="calibri" w:eastAsia="calibri" w:cs="calibri"/>
          <w:sz w:val="24"/>
          <w:szCs w:val="24"/>
        </w:rPr>
        <w:t xml:space="preserve">o wyjątkowym wzorze, kolorze i tkaninie. Znajdź idealną pościel dla swojego malucha w E-ekomax! Zachęcamy do sprawdzenia szerokiego asortymentu dla dzieci i dorosłych.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dzieci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2026-07-13T03:46:48+02:00</dcterms:created>
  <dcterms:modified xsi:type="dcterms:W3CDTF">2026-07-13T03:46:48+02:00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