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w motyle 200x220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domu dodatki odgrywają istotną rolę. Sypialna jest miejsce, który musi być szczególnie przytulne oraz komfortowe. &lt;b&gt;Pościel w motyle 200x220&lt;/b&gt; będzie idealnym rozwiązaniem, aby ożywić pomieszczenie.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Element wystroju sypialni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to z pewnością bardzo ważne pomieszczenie w mieszkaniu. To miejsce, w którym człowiek odpoczywa po ciężkim dniu. Sen - jakże ważny w naszym życiu, powinien być stały oraz nieprzerwany.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Odpowiednia pościel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Pościel w motyle 200x220</w:t>
      </w:r>
      <w:r>
        <w:rPr>
          <w:rFonts w:ascii="calibri" w:hAnsi="calibri" w:eastAsia="calibri" w:cs="calibri"/>
          <w:sz w:val="24"/>
          <w:szCs w:val="24"/>
        </w:rPr>
        <w:t xml:space="preserve"> jest wysokiej jakości. Cechuje ją to, że jest dwustronna - idealnie nadaje się do pokoju dziecięcego, młodzieżowego oraz osoby dorosłej. Z drugiej strony pościel jest bardzo subtelna, delikatna i minimalistyczna. Widoczne jest jednokolorowe tło - jasnoróżowe. Na pościeli nadrukowane zostały wielobarwne motyle - wyglądają jakby były uchwycone w locie. to jest neutralne. Pościel jest wyjątkowa, przyciąga swoimi optymistycznymi kolorami - idealna na lato jak i zimę. Produkt składa się z dużej pościeli oraz dwóch poszewek na poduszki.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w motyle 200x220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wykonana z bawełny stuprocentowej z szyciami splotem satynowym. Pościel jest miękka w dotyku. Materiał wysokiej jakości zapewnia, iż nie odkształca się ona po praniu. Jest łatwa do utrzymania w czystości.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w motyle 200x220</w:t>
      </w:r>
      <w:r>
        <w:rPr>
          <w:rFonts w:ascii="calibri" w:hAnsi="calibri" w:eastAsia="calibri" w:cs="calibri"/>
          <w:sz w:val="24"/>
          <w:szCs w:val="24"/>
        </w:rPr>
        <w:t xml:space="preserve"> idealnie ozdobi każde wnętrze. Jest bardzo kolorystyczna i wkomponuje się w każde pomieszczenie. Warto zainwestować w kolorowe i nowoczesne dodatki, które odmienią sypialnię.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komplet-poscieli-dwustronnej-w-motyle-200x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2024-05-06T06:23:48+02:00</dcterms:created>
  <dcterms:modified xsi:type="dcterms:W3CDTF">2024-05-06T06:23:48+02:00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